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1" w:rsidRPr="005318C1" w:rsidRDefault="005A7ABD" w:rsidP="0053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2</w:t>
      </w:r>
    </w:p>
    <w:p w:rsidR="005318C1" w:rsidRPr="005318C1" w:rsidRDefault="005318C1" w:rsidP="0053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как основная единица лексической системы</w:t>
      </w:r>
    </w:p>
    <w:p w:rsidR="005318C1" w:rsidRPr="005318C1" w:rsidRDefault="005318C1" w:rsidP="005318C1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1">
        <w:rPr>
          <w:rFonts w:ascii="Times New Roman" w:hAnsi="Times New Roman" w:cs="Times New Roman"/>
          <w:sz w:val="28"/>
          <w:szCs w:val="28"/>
        </w:rPr>
        <w:t>Выполнить следующие задания из</w:t>
      </w:r>
      <w:r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Pr="005318C1">
        <w:rPr>
          <w:rFonts w:ascii="Times New Roman" w:hAnsi="Times New Roman" w:cs="Times New Roman"/>
          <w:sz w:val="28"/>
          <w:szCs w:val="28"/>
        </w:rPr>
        <w:t xml:space="preserve"> Медведева, Е.В. Лексикология немецкого языка: Лекции, семинары, практические занятия. Уч. пособие. – М.: Книжный дом «ЛИБРОКОМ», 2009. – 448 с. </w:t>
      </w:r>
    </w:p>
    <w:p w:rsidR="005318C1" w:rsidRPr="005318C1" w:rsidRDefault="005318C1" w:rsidP="005318C1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Темы и материал для докладов  с.36 (по желанию)</w:t>
      </w:r>
    </w:p>
    <w:p w:rsidR="00D80D9D" w:rsidRPr="005318C1" w:rsidRDefault="005318C1" w:rsidP="005318C1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1">
        <w:rPr>
          <w:rFonts w:ascii="Times New Roman" w:hAnsi="Times New Roman" w:cs="Times New Roman"/>
          <w:sz w:val="28"/>
          <w:szCs w:val="28"/>
        </w:rPr>
        <w:t>2. Выполнить задания</w:t>
      </w:r>
      <w:r w:rsidR="006B3FE9">
        <w:rPr>
          <w:rFonts w:ascii="Times New Roman" w:hAnsi="Times New Roman" w:cs="Times New Roman"/>
          <w:sz w:val="28"/>
          <w:szCs w:val="28"/>
        </w:rPr>
        <w:t xml:space="preserve"> 1, 5 – 19 </w:t>
      </w:r>
      <w:bookmarkStart w:id="0" w:name="_GoBack"/>
      <w:bookmarkEnd w:id="0"/>
      <w:r w:rsidRPr="005318C1">
        <w:rPr>
          <w:rFonts w:ascii="Times New Roman" w:hAnsi="Times New Roman" w:cs="Times New Roman"/>
          <w:sz w:val="28"/>
          <w:szCs w:val="28"/>
        </w:rPr>
        <w:t xml:space="preserve"> </w:t>
      </w:r>
      <w:r w:rsidR="00945375">
        <w:rPr>
          <w:rFonts w:ascii="Times New Roman" w:hAnsi="Times New Roman" w:cs="Times New Roman"/>
          <w:sz w:val="28"/>
          <w:szCs w:val="28"/>
        </w:rPr>
        <w:t>Практикума 1 Слово как предмет изучени</w:t>
      </w:r>
      <w:r w:rsidR="006B3FE9">
        <w:rPr>
          <w:rFonts w:ascii="Times New Roman" w:hAnsi="Times New Roman" w:cs="Times New Roman"/>
          <w:sz w:val="28"/>
          <w:szCs w:val="28"/>
        </w:rPr>
        <w:t xml:space="preserve">я </w:t>
      </w:r>
      <w:r w:rsidR="00945375">
        <w:rPr>
          <w:rFonts w:ascii="Times New Roman" w:hAnsi="Times New Roman" w:cs="Times New Roman"/>
          <w:sz w:val="28"/>
          <w:szCs w:val="28"/>
        </w:rPr>
        <w:t>лексикологии  с. 37.</w:t>
      </w:r>
    </w:p>
    <w:sectPr w:rsidR="00D80D9D" w:rsidRPr="0053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4A"/>
    <w:rsid w:val="00187367"/>
    <w:rsid w:val="00414F4A"/>
    <w:rsid w:val="005318C1"/>
    <w:rsid w:val="005A7ABD"/>
    <w:rsid w:val="006B3FE9"/>
    <w:rsid w:val="00945375"/>
    <w:rsid w:val="00A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6</cp:revision>
  <dcterms:created xsi:type="dcterms:W3CDTF">2015-10-07T19:44:00Z</dcterms:created>
  <dcterms:modified xsi:type="dcterms:W3CDTF">2016-10-03T21:04:00Z</dcterms:modified>
</cp:coreProperties>
</file>